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10"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11"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20CD8CD" w14:textId="470EA97C" w:rsidR="000A0C99" w:rsidRPr="000A0C99" w:rsidRDefault="000A0C99" w:rsidP="000A0C99">
      <w:pPr>
        <w:ind w:left="363"/>
        <w:jc w:val="center"/>
        <w:rPr>
          <w:b/>
          <w:sz w:val="28"/>
          <w:szCs w:val="28"/>
        </w:rPr>
      </w:pPr>
      <w:r w:rsidRPr="000A0C99">
        <w:rPr>
          <w:b/>
          <w:sz w:val="28"/>
          <w:szCs w:val="28"/>
        </w:rPr>
        <w:lastRenderedPageBreak/>
        <w:t>South West Middlesex Crematorium Board</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3CC1F1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0A0C99">
              <w:rPr>
                <w:rFonts w:eastAsia="Times New Roman" w:cs="Arial"/>
                <w:b/>
                <w:sz w:val="18"/>
                <w:szCs w:val="18"/>
              </w:rPr>
              <w:t xml:space="preserve"> :  </w:t>
            </w:r>
            <w:r w:rsidR="00AF51C8">
              <w:rPr>
                <w:rFonts w:eastAsia="Times New Roman" w:cs="Arial"/>
                <w:b/>
                <w:sz w:val="18"/>
                <w:szCs w:val="18"/>
              </w:rPr>
              <w:t>3</w:t>
            </w:r>
            <w:bookmarkStart w:id="1" w:name="_GoBack"/>
            <w:bookmarkEnd w:id="1"/>
            <w:r w:rsidR="000A0C99">
              <w:rPr>
                <w:rFonts w:eastAsia="Times New Roman" w:cs="Arial"/>
                <w:b/>
                <w:sz w:val="18"/>
                <w:szCs w:val="18"/>
              </w:rPr>
              <w:t xml:space="preserve"> July 2020</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A7816" w14:textId="77777777" w:rsidR="000A0C99" w:rsidRPr="000A0C99" w:rsidRDefault="000A0C99" w:rsidP="000A0C99">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0A0C99">
              <w:rPr>
                <w:rFonts w:eastAsia="Times New Roman" w:cs="Arial"/>
                <w:b/>
                <w:sz w:val="18"/>
                <w:szCs w:val="18"/>
              </w:rPr>
              <w:t>Mark Maidment, Treasurer to the Board</w:t>
            </w:r>
          </w:p>
          <w:p w14:paraId="3DDDC7B9" w14:textId="67E60150" w:rsidR="000A0C99" w:rsidRPr="000A0C99" w:rsidRDefault="000A0C99" w:rsidP="000A0C9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b/>
                <w:sz w:val="18"/>
                <w:szCs w:val="18"/>
              </w:rPr>
            </w:pPr>
            <w:r w:rsidRPr="000A0C99">
              <w:rPr>
                <w:rFonts w:eastAsia="Times New Roman" w:cs="Arial"/>
                <w:b/>
                <w:sz w:val="18"/>
                <w:szCs w:val="18"/>
              </w:rPr>
              <w:t>c/o London Borough of Richmond upon Thames</w:t>
            </w:r>
          </w:p>
          <w:p w14:paraId="0043D4FC" w14:textId="7DCD35B2" w:rsidR="000A0C99" w:rsidRPr="000A0C99" w:rsidRDefault="000A0C99" w:rsidP="000A0C99">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0A0C99">
              <w:rPr>
                <w:rFonts w:eastAsia="Times New Roman" w:cs="Arial"/>
                <w:b/>
                <w:sz w:val="18"/>
                <w:szCs w:val="18"/>
              </w:rPr>
              <w:t>Civic Centre</w:t>
            </w:r>
          </w:p>
          <w:p w14:paraId="454E73AE" w14:textId="0B8E7453" w:rsidR="000A0C99" w:rsidRPr="000A0C99" w:rsidRDefault="000A0C99" w:rsidP="000A0C99">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0A0C99">
              <w:rPr>
                <w:rFonts w:eastAsia="Times New Roman" w:cs="Arial"/>
                <w:b/>
                <w:sz w:val="18"/>
                <w:szCs w:val="18"/>
              </w:rPr>
              <w:t>44 York Street</w:t>
            </w:r>
          </w:p>
          <w:p w14:paraId="6DB8B386" w14:textId="34DCD191" w:rsidR="000A0C99" w:rsidRPr="000A0C99" w:rsidRDefault="000A0C99" w:rsidP="000A0C99">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0A0C99">
              <w:rPr>
                <w:rFonts w:eastAsia="Times New Roman" w:cs="Arial"/>
                <w:b/>
                <w:sz w:val="18"/>
                <w:szCs w:val="18"/>
              </w:rPr>
              <w:t>Twickenham</w:t>
            </w:r>
          </w:p>
          <w:p w14:paraId="38E7898C" w14:textId="60EBBD1E" w:rsidR="00815FCF" w:rsidRPr="000A0C99" w:rsidRDefault="000A0C99" w:rsidP="000A0C99">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0A0C99">
              <w:rPr>
                <w:rFonts w:eastAsia="Times New Roman" w:cs="Arial"/>
                <w:b/>
                <w:sz w:val="18"/>
                <w:szCs w:val="18"/>
              </w:rPr>
              <w:t xml:space="preserve">TW1 3BZ </w:t>
            </w:r>
          </w:p>
          <w:p w14:paraId="2C206A92" w14:textId="77777777" w:rsidR="000A0C99" w:rsidRPr="000A0C99" w:rsidRDefault="000A0C9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259496C7" w14:textId="729EEF8C" w:rsidR="00815FCF" w:rsidRPr="000A0C99"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0A0C99">
              <w:rPr>
                <w:rFonts w:eastAsia="Times New Roman" w:cs="Arial"/>
                <w:b/>
                <w:sz w:val="18"/>
                <w:szCs w:val="18"/>
              </w:rPr>
              <w:t xml:space="preserve">commencing on (c) </w:t>
            </w:r>
            <w:r w:rsidR="00BF3571">
              <w:rPr>
                <w:rFonts w:eastAsia="Times New Roman" w:cs="Arial"/>
                <w:b/>
                <w:sz w:val="18"/>
                <w:szCs w:val="18"/>
              </w:rPr>
              <w:t xml:space="preserve">Monday </w:t>
            </w:r>
            <w:r w:rsidR="000A0C99">
              <w:rPr>
                <w:rFonts w:eastAsia="Times New Roman" w:cs="Arial"/>
                <w:b/>
                <w:sz w:val="18"/>
                <w:szCs w:val="18"/>
              </w:rPr>
              <w:t>6</w:t>
            </w:r>
            <w:r w:rsidR="000A0C99" w:rsidRPr="000A0C99">
              <w:rPr>
                <w:rFonts w:eastAsia="Times New Roman" w:cs="Arial"/>
                <w:b/>
                <w:sz w:val="18"/>
                <w:szCs w:val="18"/>
                <w:vertAlign w:val="superscript"/>
              </w:rPr>
              <w:t>th</w:t>
            </w:r>
            <w:r w:rsidR="000A0C99">
              <w:rPr>
                <w:rFonts w:eastAsia="Times New Roman" w:cs="Arial"/>
                <w:b/>
                <w:sz w:val="18"/>
                <w:szCs w:val="18"/>
              </w:rPr>
              <w:t xml:space="preserve"> </w:t>
            </w:r>
            <w:r w:rsidR="00BF3571">
              <w:rPr>
                <w:rFonts w:eastAsia="Times New Roman" w:cs="Arial"/>
                <w:b/>
                <w:sz w:val="18"/>
                <w:szCs w:val="18"/>
              </w:rPr>
              <w:t>Ju</w:t>
            </w:r>
            <w:r w:rsidR="000A0C99">
              <w:rPr>
                <w:rFonts w:eastAsia="Times New Roman" w:cs="Arial"/>
                <w:b/>
                <w:sz w:val="18"/>
                <w:szCs w:val="18"/>
              </w:rPr>
              <w:t>ly</w:t>
            </w:r>
            <w:r w:rsidR="00BF3571">
              <w:rPr>
                <w:rFonts w:eastAsia="Times New Roman" w:cs="Arial"/>
                <w:b/>
                <w:sz w:val="18"/>
                <w:szCs w:val="18"/>
              </w:rPr>
              <w:t xml:space="preserve"> 20</w:t>
            </w:r>
            <w:r w:rsidR="006F2BF0">
              <w:rPr>
                <w:rFonts w:eastAsia="Times New Roman" w:cs="Arial"/>
                <w:b/>
                <w:sz w:val="18"/>
                <w:szCs w:val="18"/>
              </w:rPr>
              <w:t>20</w:t>
            </w:r>
            <w:r w:rsidRPr="000A0C99">
              <w:rPr>
                <w:rFonts w:eastAsia="Times New Roman" w:cs="Arial"/>
                <w:b/>
                <w:sz w:val="18"/>
                <w:szCs w:val="18"/>
              </w:rPr>
              <w:t xml:space="preserve"> </w:t>
            </w:r>
          </w:p>
          <w:p w14:paraId="3C10DC30" w14:textId="27E74F4D" w:rsidR="00815FCF" w:rsidRPr="000A0C99"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0A0C99">
              <w:rPr>
                <w:rFonts w:eastAsia="Times New Roman" w:cs="Arial"/>
                <w:b/>
                <w:sz w:val="18"/>
                <w:szCs w:val="18"/>
              </w:rPr>
              <w:t xml:space="preserve">and ending on (d) </w:t>
            </w:r>
            <w:r w:rsidR="00BF3571">
              <w:rPr>
                <w:rFonts w:eastAsia="Times New Roman" w:cs="Arial"/>
                <w:b/>
                <w:sz w:val="18"/>
                <w:szCs w:val="18"/>
              </w:rPr>
              <w:t xml:space="preserve">Friday </w:t>
            </w:r>
            <w:r w:rsidR="000A0C99">
              <w:rPr>
                <w:rFonts w:eastAsia="Times New Roman" w:cs="Arial"/>
                <w:b/>
                <w:sz w:val="18"/>
                <w:szCs w:val="18"/>
              </w:rPr>
              <w:t>1</w:t>
            </w:r>
            <w:r w:rsidR="006F2BF0">
              <w:rPr>
                <w:rFonts w:eastAsia="Times New Roman" w:cs="Arial"/>
                <w:b/>
                <w:sz w:val="18"/>
                <w:szCs w:val="18"/>
              </w:rPr>
              <w:t>4</w:t>
            </w:r>
            <w:r w:rsidR="000A0C99" w:rsidRPr="000A0C99">
              <w:rPr>
                <w:rFonts w:eastAsia="Times New Roman" w:cs="Arial"/>
                <w:b/>
                <w:sz w:val="18"/>
                <w:szCs w:val="18"/>
                <w:vertAlign w:val="superscript"/>
              </w:rPr>
              <w:t>th</w:t>
            </w:r>
            <w:r w:rsidR="000A0C99">
              <w:rPr>
                <w:rFonts w:eastAsia="Times New Roman" w:cs="Arial"/>
                <w:b/>
                <w:sz w:val="18"/>
                <w:szCs w:val="18"/>
              </w:rPr>
              <w:t xml:space="preserve"> August </w:t>
            </w:r>
            <w:r w:rsidR="00C551EB" w:rsidRPr="00C551EB">
              <w:rPr>
                <w:rFonts w:eastAsia="Times New Roman" w:cs="Arial"/>
                <w:b/>
                <w:sz w:val="18"/>
                <w:szCs w:val="18"/>
              </w:rPr>
              <w:t>20</w:t>
            </w:r>
            <w:r w:rsidR="006F2BF0">
              <w:rPr>
                <w:rFonts w:eastAsia="Times New Roman" w:cs="Arial"/>
                <w:b/>
                <w:sz w:val="18"/>
                <w:szCs w:val="18"/>
              </w:rPr>
              <w:t>20</w:t>
            </w:r>
          </w:p>
          <w:p w14:paraId="6DDBFF84" w14:textId="77777777" w:rsidR="00815FCF" w:rsidRPr="000A0C99"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0A0C99"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b/>
                <w:sz w:val="18"/>
                <w:szCs w:val="18"/>
              </w:rPr>
            </w:pPr>
            <w:r w:rsidRPr="000A0C99">
              <w:rPr>
                <w:rFonts w:eastAsia="Times New Roman" w:cs="Arial"/>
                <w:b/>
                <w:sz w:val="18"/>
                <w:szCs w:val="18"/>
              </w:rPr>
              <w:t>The opportunity to question the appointed auditor about the accounting records; and</w:t>
            </w:r>
          </w:p>
          <w:p w14:paraId="5EE34B40" w14:textId="77777777" w:rsidR="00815FCF" w:rsidRPr="000A0C99"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b/>
                <w:sz w:val="18"/>
                <w:szCs w:val="18"/>
              </w:rPr>
            </w:pPr>
            <w:r w:rsidRPr="000A0C99">
              <w:rPr>
                <w:rFonts w:eastAsia="Times New Roman" w:cs="Arial"/>
                <w:b/>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815FCF" w:rsidRPr="000A0C99" w:rsidRDefault="00815FCF" w:rsidP="00743C17">
            <w:pPr>
              <w:overflowPunct w:val="0"/>
              <w:autoSpaceDE w:val="0"/>
              <w:autoSpaceDN w:val="0"/>
              <w:adjustRightInd w:val="0"/>
              <w:spacing w:after="0" w:line="240" w:lineRule="auto"/>
              <w:ind w:left="720"/>
              <w:contextualSpacing/>
              <w:textAlignment w:val="baseline"/>
              <w:rPr>
                <w:rFonts w:eastAsia="Times New Roman" w:cs="Arial"/>
                <w:b/>
                <w:sz w:val="18"/>
                <w:szCs w:val="18"/>
              </w:rPr>
            </w:pPr>
          </w:p>
          <w:p w14:paraId="0E056F2C" w14:textId="77777777" w:rsidR="00815FCF" w:rsidRPr="000A0C99" w:rsidRDefault="00815FCF" w:rsidP="00743C17">
            <w:pPr>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0A0C99">
              <w:rPr>
                <w:rFonts w:eastAsia="Times New Roman" w:cs="Arial"/>
                <w:b/>
                <w:sz w:val="18"/>
                <w:szCs w:val="18"/>
              </w:rPr>
              <w:t>The appointed auditor can be contacted at the address in paragraph 4 below for this purpose between the above dates only.</w:t>
            </w:r>
          </w:p>
          <w:p w14:paraId="0186ACC7" w14:textId="77777777" w:rsidR="00815FCF" w:rsidRPr="000A0C99" w:rsidRDefault="00815FCF" w:rsidP="00743C17">
            <w:pPr>
              <w:overflowPunct w:val="0"/>
              <w:autoSpaceDE w:val="0"/>
              <w:autoSpaceDN w:val="0"/>
              <w:adjustRightInd w:val="0"/>
              <w:spacing w:after="0" w:line="240" w:lineRule="auto"/>
              <w:ind w:left="360"/>
              <w:contextualSpacing/>
              <w:textAlignment w:val="baseline"/>
              <w:rPr>
                <w:rFonts w:eastAsia="Times New Roman" w:cs="Arial"/>
                <w:b/>
                <w:sz w:val="18"/>
                <w:szCs w:val="18"/>
              </w:rPr>
            </w:pPr>
          </w:p>
          <w:p w14:paraId="269EEDD7" w14:textId="77777777" w:rsidR="00815FCF" w:rsidRPr="000A0C99"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0A0C99" w:rsidRDefault="00815FCF" w:rsidP="00743C17">
            <w:pPr>
              <w:overflowPunct w:val="0"/>
              <w:autoSpaceDE w:val="0"/>
              <w:autoSpaceDN w:val="0"/>
              <w:adjustRightInd w:val="0"/>
              <w:spacing w:after="0" w:line="240" w:lineRule="auto"/>
              <w:ind w:left="360"/>
              <w:contextualSpacing/>
              <w:textAlignment w:val="baseline"/>
              <w:rPr>
                <w:rFonts w:eastAsia="Times New Roman" w:cs="Arial"/>
                <w:b/>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0A0C99"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0A0C99">
              <w:rPr>
                <w:rFonts w:eastAsia="Times New Roman" w:cs="Arial"/>
                <w:b/>
                <w:sz w:val="18"/>
                <w:szCs w:val="18"/>
              </w:rPr>
              <w:t>London E14 4HD</w:t>
            </w:r>
          </w:p>
          <w:p w14:paraId="61AAE6A4" w14:textId="77777777" w:rsidR="00815FCF" w:rsidRPr="000A0C99"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0A0C99">
              <w:rPr>
                <w:rFonts w:eastAsia="Times New Roman" w:cs="Arial"/>
                <w:b/>
                <w:sz w:val="18"/>
                <w:szCs w:val="18"/>
              </w:rPr>
              <w:t>(</w:t>
            </w:r>
            <w:hyperlink r:id="rId12" w:history="1">
              <w:r w:rsidRPr="000A0C99">
                <w:rPr>
                  <w:rFonts w:eastAsia="Times New Roman" w:cs="Arial"/>
                  <w:b/>
                  <w:sz w:val="18"/>
                  <w:szCs w:val="18"/>
                </w:rPr>
                <w:t>sba@pkf-littlejohn.com</w:t>
              </w:r>
            </w:hyperlink>
            <w:r w:rsidRPr="000A0C99">
              <w:rPr>
                <w:rFonts w:eastAsia="Times New Roman" w:cs="Arial"/>
                <w:b/>
                <w:sz w:val="18"/>
                <w:szCs w:val="18"/>
              </w:rPr>
              <w:t>)</w:t>
            </w:r>
          </w:p>
          <w:p w14:paraId="745EF9D7" w14:textId="77777777" w:rsidR="00D5498D" w:rsidRPr="000A0C99"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p>
          <w:p w14:paraId="7AA3AC41" w14:textId="6FDA0E1E" w:rsidR="00815FCF" w:rsidRPr="000A0C99" w:rsidRDefault="00815FCF" w:rsidP="000A0C99">
            <w:pPr>
              <w:tabs>
                <w:tab w:val="left" w:pos="731"/>
              </w:tabs>
              <w:overflowPunct w:val="0"/>
              <w:autoSpaceDE w:val="0"/>
              <w:autoSpaceDN w:val="0"/>
              <w:adjustRightInd w:val="0"/>
              <w:spacing w:after="0" w:line="240" w:lineRule="auto"/>
              <w:ind w:left="22"/>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0A0C99" w:rsidRPr="000A0C99">
              <w:rPr>
                <w:rFonts w:eastAsia="Times New Roman" w:cs="Arial"/>
                <w:b/>
                <w:sz w:val="18"/>
                <w:szCs w:val="18"/>
              </w:rPr>
              <w:t>Mark Maidment, Treasurer to the Board</w:t>
            </w:r>
          </w:p>
          <w:p w14:paraId="74144341" w14:textId="77777777" w:rsidR="00815FCF" w:rsidRPr="000A0C99"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13"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4"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5"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7"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74B0A" w14:textId="77777777" w:rsidR="003B53D3" w:rsidRDefault="003B53D3" w:rsidP="000A0C99">
      <w:pPr>
        <w:spacing w:after="0" w:line="240" w:lineRule="auto"/>
      </w:pPr>
      <w:r>
        <w:separator/>
      </w:r>
    </w:p>
  </w:endnote>
  <w:endnote w:type="continuationSeparator" w:id="0">
    <w:p w14:paraId="677C9B7A" w14:textId="77777777" w:rsidR="003B53D3" w:rsidRDefault="003B53D3" w:rsidP="000A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5530" w14:textId="77777777" w:rsidR="000A0C99" w:rsidRDefault="000A0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A496" w14:textId="77777777" w:rsidR="000A0C99" w:rsidRDefault="000A0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8746" w14:textId="77777777" w:rsidR="000A0C99" w:rsidRDefault="000A0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120D2" w14:textId="77777777" w:rsidR="003B53D3" w:rsidRDefault="003B53D3" w:rsidP="000A0C99">
      <w:pPr>
        <w:spacing w:after="0" w:line="240" w:lineRule="auto"/>
      </w:pPr>
      <w:r>
        <w:separator/>
      </w:r>
    </w:p>
  </w:footnote>
  <w:footnote w:type="continuationSeparator" w:id="0">
    <w:p w14:paraId="51F2CB8D" w14:textId="77777777" w:rsidR="003B53D3" w:rsidRDefault="003B53D3" w:rsidP="000A0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3D4B" w14:textId="77777777" w:rsidR="000A0C99" w:rsidRDefault="000A0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D3AA" w14:textId="1846DC8D" w:rsidR="000A0C99" w:rsidRDefault="000A0C99">
    <w:pPr>
      <w:pStyle w:val="Header"/>
    </w:pPr>
    <w:r>
      <w:rPr>
        <w:noProof/>
      </w:rPr>
      <mc:AlternateContent>
        <mc:Choice Requires="wps">
          <w:drawing>
            <wp:anchor distT="0" distB="0" distL="114300" distR="114300" simplePos="0" relativeHeight="251659264" behindDoc="0" locked="0" layoutInCell="0" allowOverlap="1" wp14:anchorId="7187C0EC" wp14:editId="4CBCF723">
              <wp:simplePos x="0" y="0"/>
              <wp:positionH relativeFrom="page">
                <wp:posOffset>0</wp:posOffset>
              </wp:positionH>
              <wp:positionV relativeFrom="page">
                <wp:posOffset>190500</wp:posOffset>
              </wp:positionV>
              <wp:extent cx="7560310" cy="266700"/>
              <wp:effectExtent l="0" t="0" r="0" b="0"/>
              <wp:wrapNone/>
              <wp:docPr id="1" name="MSIPCMce014dfb96b257d26226c40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B9A3B2" w14:textId="1D5814F2" w:rsidR="000A0C99" w:rsidRPr="000A0C99" w:rsidRDefault="000A0C99" w:rsidP="000A0C99">
                          <w:pPr>
                            <w:spacing w:after="0"/>
                            <w:jc w:val="left"/>
                            <w:rPr>
                              <w:rFonts w:ascii="Calibri" w:hAnsi="Calibri" w:cs="Calibri"/>
                              <w:color w:val="000000"/>
                              <w:sz w:val="20"/>
                            </w:rPr>
                          </w:pPr>
                          <w:r w:rsidRPr="000A0C9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87C0EC" id="_x0000_t202" coordsize="21600,21600" o:spt="202" path="m,l,21600r21600,l21600,xe">
              <v:stroke joinstyle="miter"/>
              <v:path gradientshapeok="t" o:connecttype="rect"/>
            </v:shapetype>
            <v:shape id="MSIPCMce014dfb96b257d26226c401"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bklHKh4DAAA3BgAADgAAAAAAAAAA&#10;AAAAAAAuAgAAZHJzL2Uyb0RvYy54bWxQSwECLQAUAAYACAAAACEALzq5RtwAAAAHAQAADwAAAAAA&#10;AAAAAAAAAAB4BQAAZHJzL2Rvd25yZXYueG1sUEsFBgAAAAAEAAQA8wAAAIEGAAAAAA==&#10;" o:allowincell="f" filled="f" stroked="f" strokeweight=".5pt">
              <v:fill o:detectmouseclick="t"/>
              <v:textbox inset="20pt,0,,0">
                <w:txbxContent>
                  <w:p w14:paraId="28B9A3B2" w14:textId="1D5814F2" w:rsidR="000A0C99" w:rsidRPr="000A0C99" w:rsidRDefault="000A0C99" w:rsidP="000A0C99">
                    <w:pPr>
                      <w:spacing w:after="0"/>
                      <w:jc w:val="left"/>
                      <w:rPr>
                        <w:rFonts w:ascii="Calibri" w:hAnsi="Calibri" w:cs="Calibri"/>
                        <w:color w:val="000000"/>
                        <w:sz w:val="20"/>
                      </w:rPr>
                    </w:pPr>
                    <w:r w:rsidRPr="000A0C99">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0758" w14:textId="77777777" w:rsidR="000A0C99" w:rsidRDefault="000A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A0C99"/>
    <w:rsid w:val="00270726"/>
    <w:rsid w:val="003B53D3"/>
    <w:rsid w:val="003F371A"/>
    <w:rsid w:val="00414553"/>
    <w:rsid w:val="00500F4D"/>
    <w:rsid w:val="0050557D"/>
    <w:rsid w:val="005A520D"/>
    <w:rsid w:val="006074C4"/>
    <w:rsid w:val="006F2BF0"/>
    <w:rsid w:val="007B431A"/>
    <w:rsid w:val="00805A33"/>
    <w:rsid w:val="00815FCF"/>
    <w:rsid w:val="00921065"/>
    <w:rsid w:val="00AF51C8"/>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paragraph" w:styleId="Header">
    <w:name w:val="header"/>
    <w:basedOn w:val="Normal"/>
    <w:link w:val="HeaderChar"/>
    <w:uiPriority w:val="99"/>
    <w:unhideWhenUsed/>
    <w:rsid w:val="000A0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C99"/>
    <w:rPr>
      <w:rFonts w:ascii="Arial" w:hAnsi="Arial"/>
      <w:sz w:val="21"/>
    </w:rPr>
  </w:style>
  <w:style w:type="paragraph" w:styleId="Footer">
    <w:name w:val="footer"/>
    <w:basedOn w:val="Normal"/>
    <w:link w:val="FooterChar"/>
    <w:uiPriority w:val="99"/>
    <w:unhideWhenUsed/>
    <w:rsid w:val="000A0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C99"/>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4/2/cont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ba@pkf-littlejohn.com" TargetMode="External"/><Relationship Id="rId17" Type="http://schemas.openxmlformats.org/officeDocument/2006/relationships/hyperlink" Target="https://www.pkf-littlejohn.com/sites/default/files/media/documents/local-authority-accounts-a-guide-to-your-rights_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2014/2/cont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5/234/contents/mad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egislation.gov.uk/uksi/2020/404/contents/made" TargetMode="External"/><Relationship Id="rId23" Type="http://schemas.openxmlformats.org/officeDocument/2006/relationships/footer" Target="footer3.xml"/><Relationship Id="rId10" Type="http://schemas.openxmlformats.org/officeDocument/2006/relationships/hyperlink" Target="http://www.legislation.gov.uk/ukpga/2014/2/content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15/234/contents/mad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E67184164B204EAFB5780935048FEF" ma:contentTypeVersion="4" ma:contentTypeDescription="Create a new document." ma:contentTypeScope="" ma:versionID="c660358b00704b2b37c161d18785565a">
  <xsd:schema xmlns:xsd="http://www.w3.org/2001/XMLSchema" xmlns:xs="http://www.w3.org/2001/XMLSchema" xmlns:p="http://schemas.microsoft.com/office/2006/metadata/properties" xmlns:ns2="94de9036-a3cc-4807-b24b-833aba0d1e3d" targetNamespace="http://schemas.microsoft.com/office/2006/metadata/properties" ma:root="true" ma:fieldsID="742d768ac93f4488e213056368245db3" ns2:_="">
    <xsd:import namespace="94de9036-a3cc-4807-b24b-833aba0d1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e9036-a3cc-4807-b24b-833aba0d1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20EF1-E187-4358-BE96-E4BD8C59E8A5}">
  <ds:schemaRefs>
    <ds:schemaRef ds:uri="http://schemas.microsoft.com/sharepoint/v3/contenttype/forms"/>
  </ds:schemaRefs>
</ds:datastoreItem>
</file>

<file path=customXml/itemProps2.xml><?xml version="1.0" encoding="utf-8"?>
<ds:datastoreItem xmlns:ds="http://schemas.openxmlformats.org/officeDocument/2006/customXml" ds:itemID="{AC13F7A4-9224-45BF-A3E9-2DB405ADC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e9036-a3cc-4807-b24b-833aba0d1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71B16-0835-442C-A631-F56778CCAB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Baxter, Coral</cp:lastModifiedBy>
  <cp:revision>3</cp:revision>
  <dcterms:created xsi:type="dcterms:W3CDTF">2020-06-27T13:33:00Z</dcterms:created>
  <dcterms:modified xsi:type="dcterms:W3CDTF">2020-07-02T19:30:00Z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Coral.Baxter@richmondandwandsworth.gov.uk</vt:lpwstr>
  </property>
  <property fmtid="{D5CDD505-2E9C-101B-9397-08002B2CF9AE}" pid="5" name="MSIP_Label_763da656-5c75-4f6d-9461-4a3ce9a537cc_SetDate">
    <vt:lpwstr>2020-06-27T13:32:56.8495385Z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998771f9-00d6-4f08-a46b-381337159886</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0x010100E8E67184164B204EAFB5780935048FEF</vt:lpwstr>
  </property>
</Properties>
</file>