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7099" w14:textId="77777777" w:rsidR="004A5315" w:rsidRPr="00136C76" w:rsidRDefault="004A5315" w:rsidP="004A5315">
      <w:pPr>
        <w:jc w:val="center"/>
        <w:rPr>
          <w:sz w:val="28"/>
          <w:szCs w:val="28"/>
          <w:u w:val="single"/>
          <w:lang w:val="en-GB"/>
        </w:rPr>
      </w:pPr>
      <w:r w:rsidRPr="00136C76">
        <w:rPr>
          <w:sz w:val="28"/>
          <w:szCs w:val="28"/>
          <w:u w:val="single"/>
          <w:lang w:val="en-GB"/>
        </w:rPr>
        <w:t>The following statement must be signed by the funeral director.</w:t>
      </w:r>
    </w:p>
    <w:p w14:paraId="694C5447" w14:textId="3CD3734A" w:rsidR="004A5315" w:rsidRDefault="004A5315" w:rsidP="004A5315">
      <w:pPr>
        <w:jc w:val="center"/>
        <w:rPr>
          <w:lang w:val="en-GB"/>
        </w:rPr>
      </w:pPr>
      <w:r>
        <w:rPr>
          <w:lang w:val="en-GB"/>
        </w:rPr>
        <w:t>(</w:t>
      </w:r>
      <w:r w:rsidR="00C02EE8">
        <w:rPr>
          <w:lang w:val="en-GB"/>
        </w:rPr>
        <w:t>Failure</w:t>
      </w:r>
      <w:r>
        <w:rPr>
          <w:lang w:val="en-GB"/>
        </w:rPr>
        <w:t xml:space="preserve"> to do so may lead to a delay in the service and/or cremation arrangements)</w:t>
      </w:r>
    </w:p>
    <w:p w14:paraId="304A1890" w14:textId="77777777" w:rsidR="004A5315" w:rsidRDefault="004A5315" w:rsidP="004A5315">
      <w:pPr>
        <w:jc w:val="center"/>
        <w:rPr>
          <w:lang w:val="en-GB"/>
        </w:rPr>
      </w:pPr>
    </w:p>
    <w:p w14:paraId="259D0DF4" w14:textId="77777777" w:rsidR="004A5315" w:rsidRDefault="004A5315" w:rsidP="00136C76">
      <w:pPr>
        <w:numPr>
          <w:ilvl w:val="0"/>
          <w:numId w:val="1"/>
        </w:numPr>
        <w:jc w:val="both"/>
        <w:rPr>
          <w:lang w:val="en-GB"/>
        </w:rPr>
      </w:pPr>
      <w:r>
        <w:rPr>
          <w:lang w:val="en-GB"/>
        </w:rPr>
        <w:t xml:space="preserve">CONSTRUCTION OF THE COFFIN. The coffin must be made of </w:t>
      </w:r>
      <w:r w:rsidR="00171536">
        <w:rPr>
          <w:lang w:val="en-GB"/>
        </w:rPr>
        <w:t>a suitable material which</w:t>
      </w:r>
      <w:r>
        <w:rPr>
          <w:lang w:val="en-GB"/>
        </w:rPr>
        <w:t xml:space="preserve">, when placed in a cremator and subjected to the </w:t>
      </w:r>
      <w:r w:rsidR="00171536">
        <w:rPr>
          <w:lang w:val="en-GB"/>
        </w:rPr>
        <w:t>cremation process</w:t>
      </w:r>
      <w:r>
        <w:rPr>
          <w:lang w:val="en-GB"/>
        </w:rPr>
        <w:t xml:space="preserve">, is easily combustible and which does not emit smoke, give off toxic gas or leave any retardant smears or drips after final combustion. No metal </w:t>
      </w:r>
      <w:r w:rsidR="00171536">
        <w:rPr>
          <w:lang w:val="en-GB"/>
        </w:rPr>
        <w:t>furniture or fittings whatever shall</w:t>
      </w:r>
      <w:r>
        <w:rPr>
          <w:lang w:val="en-GB"/>
        </w:rPr>
        <w:t xml:space="preserve"> be used in the manufacture of such a coffin, except as necessary for its safe construction and then only metal of a high ferrous content. Cross pieces must not be attached to the bottom of the coffin. If it is desired to strengthen the bottom of the coffin, wooden strips may be placed lengthways for this purpose. </w:t>
      </w:r>
      <w:r w:rsidR="00171536">
        <w:rPr>
          <w:lang w:val="en-GB"/>
        </w:rPr>
        <w:t xml:space="preserve">External coatings to a coffin must allow for smokeless combustion and the use of nitro-cellulose varnish, polyurethane, </w:t>
      </w:r>
      <w:proofErr w:type="gramStart"/>
      <w:r w:rsidR="00171536">
        <w:rPr>
          <w:lang w:val="en-GB"/>
        </w:rPr>
        <w:t>melamine</w:t>
      </w:r>
      <w:proofErr w:type="gramEnd"/>
      <w:r w:rsidR="00171536">
        <w:rPr>
          <w:lang w:val="en-GB"/>
        </w:rPr>
        <w:t xml:space="preserve"> and any products containing polyvinyl chloride (PVC) must not be used. Water based lacquer free from additives containing heavy metals may be used for coating a coffin or a suitable cloth may be used for covering a coffin. The exception to the foregoing is the use of polystyrene which is restricted to the coffin nameplate only and this must not exceed 90 grams in weight.</w:t>
      </w:r>
    </w:p>
    <w:p w14:paraId="152D019D" w14:textId="77777777" w:rsidR="00C72744" w:rsidRDefault="00C72744" w:rsidP="00C72744">
      <w:pPr>
        <w:ind w:left="360"/>
        <w:rPr>
          <w:lang w:val="en-GB"/>
        </w:rPr>
      </w:pPr>
    </w:p>
    <w:p w14:paraId="7AA3B1CF" w14:textId="77777777" w:rsidR="00171536" w:rsidRPr="002C38A9" w:rsidRDefault="00171536" w:rsidP="00136C76">
      <w:pPr>
        <w:numPr>
          <w:ilvl w:val="0"/>
          <w:numId w:val="1"/>
        </w:numPr>
        <w:jc w:val="both"/>
        <w:rPr>
          <w:u w:val="single"/>
          <w:lang w:val="en-GB"/>
        </w:rPr>
      </w:pPr>
      <w:r w:rsidRPr="002C38A9">
        <w:rPr>
          <w:lang w:val="en-GB"/>
        </w:rPr>
        <w:t>LININ</w:t>
      </w:r>
      <w:r w:rsidR="00136C76" w:rsidRPr="002C38A9">
        <w:rPr>
          <w:lang w:val="en-GB"/>
        </w:rPr>
        <w:t>G OF THE COFFIN. The use of saw</w:t>
      </w:r>
      <w:r w:rsidRPr="002C38A9">
        <w:rPr>
          <w:lang w:val="en-GB"/>
        </w:rPr>
        <w:t xml:space="preserve">dust or cotton wool must be avoided. If lining a coffin is necessary, this should </w:t>
      </w:r>
      <w:r w:rsidR="00C72744" w:rsidRPr="002C38A9">
        <w:rPr>
          <w:lang w:val="en-GB"/>
        </w:rPr>
        <w:t xml:space="preserve">be manufactured from polythene not exceeding 75 microns in thickness. Lead or zinc linings must not be used. </w:t>
      </w:r>
      <w:r w:rsidR="00C72744" w:rsidRPr="002C38A9">
        <w:rPr>
          <w:b/>
          <w:u w:val="single"/>
          <w:lang w:val="en-GB"/>
        </w:rPr>
        <w:t>The use of shredded paper within a coffin is not permitted</w:t>
      </w:r>
      <w:r w:rsidR="00C72744" w:rsidRPr="002C38A9">
        <w:rPr>
          <w:u w:val="single"/>
          <w:lang w:val="en-GB"/>
        </w:rPr>
        <w:t>.</w:t>
      </w:r>
    </w:p>
    <w:p w14:paraId="74E940DE" w14:textId="77777777" w:rsidR="00C72744" w:rsidRDefault="00C72744" w:rsidP="00C72744">
      <w:pPr>
        <w:rPr>
          <w:lang w:val="en-GB"/>
        </w:rPr>
      </w:pPr>
    </w:p>
    <w:p w14:paraId="336A696E" w14:textId="77777777" w:rsidR="00C72744" w:rsidRDefault="00C72744" w:rsidP="002C38A9">
      <w:pPr>
        <w:ind w:left="1080"/>
        <w:jc w:val="both"/>
        <w:rPr>
          <w:lang w:val="en-GB"/>
        </w:rPr>
      </w:pPr>
      <w:r>
        <w:rPr>
          <w:lang w:val="en-GB"/>
        </w:rPr>
        <w:t xml:space="preserve">SIZE OF THE COFFIN. </w:t>
      </w:r>
      <w:r w:rsidR="002C38A9">
        <w:rPr>
          <w:lang w:val="en-GB"/>
        </w:rPr>
        <w:t>We have installed new cremators at the Crematorium that will now accept larger coffins.  The maximum size coffin we can now accept is</w:t>
      </w:r>
      <w:r>
        <w:rPr>
          <w:lang w:val="en-GB"/>
        </w:rPr>
        <w:t>:</w:t>
      </w:r>
    </w:p>
    <w:p w14:paraId="145B6047" w14:textId="77777777" w:rsidR="004937F0" w:rsidRDefault="00C650F3" w:rsidP="00C72744">
      <w:pPr>
        <w:ind w:left="720" w:firstLine="360"/>
        <w:rPr>
          <w:lang w:val="en-GB"/>
        </w:rPr>
      </w:pPr>
      <w:r>
        <w:rPr>
          <w:lang w:val="en-GB"/>
        </w:rPr>
        <w:t xml:space="preserve">91 </w:t>
      </w:r>
      <w:r w:rsidR="002C38A9">
        <w:rPr>
          <w:lang w:val="en-GB"/>
        </w:rPr>
        <w:t xml:space="preserve">x </w:t>
      </w:r>
      <w:r w:rsidR="00276E13">
        <w:rPr>
          <w:lang w:val="en-GB"/>
        </w:rPr>
        <w:t>41</w:t>
      </w:r>
      <w:r w:rsidR="002C38A9">
        <w:rPr>
          <w:lang w:val="en-GB"/>
        </w:rPr>
        <w:t xml:space="preserve"> x </w:t>
      </w:r>
      <w:r w:rsidR="001C534E">
        <w:rPr>
          <w:lang w:val="en-GB"/>
        </w:rPr>
        <w:t>29 (</w:t>
      </w:r>
      <w:r>
        <w:rPr>
          <w:lang w:val="en-GB"/>
        </w:rPr>
        <w:t>2350mm x 1050mm x 750</w:t>
      </w:r>
      <w:r w:rsidR="00041461">
        <w:rPr>
          <w:lang w:val="en-GB"/>
        </w:rPr>
        <w:t>mm)</w:t>
      </w:r>
    </w:p>
    <w:p w14:paraId="108949EE" w14:textId="77777777" w:rsidR="0018529E" w:rsidRDefault="0018529E" w:rsidP="00C72744">
      <w:pPr>
        <w:ind w:left="720" w:firstLine="360"/>
        <w:rPr>
          <w:lang w:val="en-GB"/>
        </w:rPr>
      </w:pPr>
      <w:r>
        <w:rPr>
          <w:lang w:val="en-GB"/>
        </w:rPr>
        <w:t>Please advise a</w:t>
      </w:r>
      <w:r w:rsidR="004937F0">
        <w:rPr>
          <w:lang w:val="en-GB"/>
        </w:rPr>
        <w:t>ctual details</w:t>
      </w:r>
      <w:r>
        <w:rPr>
          <w:lang w:val="en-GB"/>
        </w:rPr>
        <w:t xml:space="preserve"> for this cremation</w:t>
      </w:r>
      <w:r w:rsidR="004937F0">
        <w:rPr>
          <w:lang w:val="en-GB"/>
        </w:rPr>
        <w:t>:</w:t>
      </w:r>
    </w:p>
    <w:p w14:paraId="7DE5E388" w14:textId="77777777" w:rsidR="0018529E" w:rsidRDefault="004937F0" w:rsidP="00C72744">
      <w:pPr>
        <w:ind w:left="720" w:firstLine="360"/>
        <w:rPr>
          <w:lang w:val="en-GB"/>
        </w:rPr>
      </w:pPr>
      <w:r>
        <w:rPr>
          <w:lang w:val="en-GB"/>
        </w:rPr>
        <w:tab/>
      </w:r>
    </w:p>
    <w:p w14:paraId="7756E1D2" w14:textId="77777777" w:rsidR="004937F0" w:rsidRDefault="004937F0" w:rsidP="00C72744">
      <w:pPr>
        <w:ind w:left="720" w:firstLine="360"/>
        <w:rPr>
          <w:lang w:val="en-GB"/>
        </w:rPr>
      </w:pPr>
      <w:r>
        <w:rPr>
          <w:lang w:val="en-GB"/>
        </w:rPr>
        <w:t>Length ………………Width ………………</w:t>
      </w:r>
      <w:r w:rsidR="0018529E">
        <w:rPr>
          <w:lang w:val="en-GB"/>
        </w:rPr>
        <w:t>.</w:t>
      </w:r>
      <w:r>
        <w:rPr>
          <w:lang w:val="en-GB"/>
        </w:rPr>
        <w:t xml:space="preserve"> Depth ………………</w:t>
      </w:r>
      <w:r w:rsidR="0018529E">
        <w:rPr>
          <w:lang w:val="en-GB"/>
        </w:rPr>
        <w:t xml:space="preserve"> Weight ……………..</w:t>
      </w:r>
    </w:p>
    <w:p w14:paraId="5B223A96" w14:textId="77777777" w:rsidR="004937F0" w:rsidRDefault="004937F0" w:rsidP="00C72744">
      <w:pPr>
        <w:ind w:left="720" w:firstLine="360"/>
        <w:rPr>
          <w:lang w:val="en-GB"/>
        </w:rPr>
      </w:pPr>
    </w:p>
    <w:p w14:paraId="4B2E6BBA" w14:textId="77777777" w:rsidR="004937F0" w:rsidRDefault="0018529E" w:rsidP="00C72744">
      <w:pPr>
        <w:ind w:left="720" w:firstLine="360"/>
        <w:rPr>
          <w:lang w:val="en-GB"/>
        </w:rPr>
      </w:pPr>
      <w:r>
        <w:rPr>
          <w:lang w:val="en-GB"/>
        </w:rPr>
        <w:t xml:space="preserve">Style: standard wood  </w:t>
      </w:r>
      <w:r>
        <w:rPr>
          <w:lang w:val="en-GB"/>
        </w:rPr>
        <w:sym w:font="Wingdings 2" w:char="F0A3"/>
      </w:r>
      <w:r>
        <w:rPr>
          <w:lang w:val="en-GB"/>
        </w:rPr>
        <w:tab/>
        <w:t xml:space="preserve">   casket  </w:t>
      </w:r>
      <w:r>
        <w:rPr>
          <w:lang w:val="en-GB"/>
        </w:rPr>
        <w:sym w:font="Wingdings 2" w:char="F0A3"/>
      </w:r>
      <w:r>
        <w:rPr>
          <w:lang w:val="en-GB"/>
        </w:rPr>
        <w:tab/>
        <w:t xml:space="preserve">wicker / bamboo  </w:t>
      </w:r>
      <w:r>
        <w:rPr>
          <w:lang w:val="en-GB"/>
        </w:rPr>
        <w:sym w:font="Wingdings 2" w:char="F0A3"/>
      </w:r>
      <w:r>
        <w:rPr>
          <w:lang w:val="en-GB"/>
        </w:rPr>
        <w:tab/>
        <w:t xml:space="preserve">cardboard  </w:t>
      </w:r>
      <w:r>
        <w:rPr>
          <w:lang w:val="en-GB"/>
        </w:rPr>
        <w:sym w:font="Wingdings 2" w:char="F0A3"/>
      </w:r>
    </w:p>
    <w:p w14:paraId="4EE7933D" w14:textId="77777777" w:rsidR="00C72744" w:rsidRDefault="00C72744" w:rsidP="00C72744">
      <w:pPr>
        <w:rPr>
          <w:lang w:val="en-GB"/>
        </w:rPr>
      </w:pPr>
    </w:p>
    <w:p w14:paraId="25086EBE" w14:textId="77777777" w:rsidR="00C72744" w:rsidRPr="002C38A9" w:rsidRDefault="00C72744" w:rsidP="002C38A9">
      <w:pPr>
        <w:numPr>
          <w:ilvl w:val="0"/>
          <w:numId w:val="1"/>
        </w:numPr>
        <w:jc w:val="both"/>
        <w:rPr>
          <w:lang w:val="en-GB"/>
        </w:rPr>
      </w:pPr>
      <w:r w:rsidRPr="002C38A9">
        <w:rPr>
          <w:b/>
          <w:u w:val="single"/>
          <w:lang w:val="en-GB"/>
        </w:rPr>
        <w:t xml:space="preserve">CLOTHING. In order to minimise the release of pollutants to the air, clothing should be of natural fibres and </w:t>
      </w:r>
      <w:proofErr w:type="gramStart"/>
      <w:r w:rsidRPr="002C38A9">
        <w:rPr>
          <w:b/>
          <w:u w:val="single"/>
          <w:lang w:val="en-GB"/>
        </w:rPr>
        <w:t>shoes</w:t>
      </w:r>
      <w:proofErr w:type="gramEnd"/>
      <w:r w:rsidRPr="002C38A9">
        <w:rPr>
          <w:b/>
          <w:u w:val="single"/>
          <w:lang w:val="en-GB"/>
        </w:rPr>
        <w:t xml:space="preserve"> or any material manufactured from PVC must not be included. Body adornments manufactured from copper should be removed as should any easily removable proth</w:t>
      </w:r>
      <w:r w:rsidR="00C901C3" w:rsidRPr="002C38A9">
        <w:rPr>
          <w:b/>
          <w:u w:val="single"/>
          <w:lang w:val="en-GB"/>
        </w:rPr>
        <w:t>eses or casts of plaster or other material</w:t>
      </w:r>
      <w:r w:rsidR="00C901C3" w:rsidRPr="002C38A9">
        <w:rPr>
          <w:b/>
          <w:lang w:val="en-GB"/>
        </w:rPr>
        <w:t>.</w:t>
      </w:r>
    </w:p>
    <w:p w14:paraId="4F8D31DC" w14:textId="77777777" w:rsidR="00C901C3" w:rsidRDefault="00C901C3" w:rsidP="00136C76">
      <w:pPr>
        <w:ind w:left="360"/>
        <w:jc w:val="both"/>
        <w:rPr>
          <w:lang w:val="en-GB"/>
        </w:rPr>
      </w:pPr>
    </w:p>
    <w:p w14:paraId="76BE9FA8" w14:textId="77777777" w:rsidR="00C901C3" w:rsidRPr="002C38A9" w:rsidRDefault="00C901C3" w:rsidP="00136C76">
      <w:pPr>
        <w:ind w:left="1080"/>
        <w:jc w:val="both"/>
        <w:rPr>
          <w:b/>
          <w:u w:val="single"/>
          <w:lang w:val="en-GB"/>
        </w:rPr>
      </w:pPr>
      <w:r w:rsidRPr="002C38A9">
        <w:rPr>
          <w:b/>
          <w:u w:val="single"/>
          <w:lang w:val="en-GB"/>
        </w:rPr>
        <w:t>Additional items, particularly of glass or plastic, must not be placed within the coffin.</w:t>
      </w:r>
    </w:p>
    <w:p w14:paraId="09FFEEF7" w14:textId="77777777" w:rsidR="00C901C3" w:rsidRDefault="00C901C3" w:rsidP="00C901C3">
      <w:pPr>
        <w:ind w:left="1080"/>
        <w:rPr>
          <w:lang w:val="en-GB"/>
        </w:rPr>
      </w:pPr>
    </w:p>
    <w:p w14:paraId="3A7F21D1" w14:textId="77777777" w:rsidR="00C901C3" w:rsidRDefault="00C901C3" w:rsidP="00C901C3">
      <w:pPr>
        <w:ind w:left="1080"/>
        <w:rPr>
          <w:lang w:val="en-GB"/>
        </w:rPr>
      </w:pPr>
      <w:r>
        <w:rPr>
          <w:lang w:val="en-GB"/>
        </w:rPr>
        <w:tab/>
      </w:r>
      <w:r>
        <w:rPr>
          <w:lang w:val="en-GB"/>
        </w:rPr>
        <w:tab/>
      </w:r>
      <w:r>
        <w:rPr>
          <w:lang w:val="en-GB"/>
        </w:rPr>
        <w:tab/>
      </w:r>
      <w:r>
        <w:rPr>
          <w:lang w:val="en-GB"/>
        </w:rPr>
        <w:tab/>
        <w:t>I/We confirm that the coffin to be supplied for this cremation</w:t>
      </w:r>
    </w:p>
    <w:p w14:paraId="3A412F95" w14:textId="77777777" w:rsidR="00C901C3" w:rsidRDefault="00C901C3" w:rsidP="00C901C3">
      <w:pPr>
        <w:ind w:left="1080"/>
        <w:rPr>
          <w:lang w:val="en-GB"/>
        </w:rPr>
      </w:pPr>
      <w:r>
        <w:rPr>
          <w:lang w:val="en-GB"/>
        </w:rPr>
        <w:tab/>
      </w:r>
      <w:r>
        <w:rPr>
          <w:lang w:val="en-GB"/>
        </w:rPr>
        <w:tab/>
      </w:r>
      <w:r>
        <w:rPr>
          <w:lang w:val="en-GB"/>
        </w:rPr>
        <w:tab/>
      </w:r>
      <w:r>
        <w:rPr>
          <w:lang w:val="en-GB"/>
        </w:rPr>
        <w:tab/>
        <w:t xml:space="preserve">  </w:t>
      </w:r>
      <w:r w:rsidR="00136C76">
        <w:rPr>
          <w:lang w:val="en-GB"/>
        </w:rPr>
        <w:t>f</w:t>
      </w:r>
      <w:r>
        <w:rPr>
          <w:lang w:val="en-GB"/>
        </w:rPr>
        <w:t>ully meets with the conditions stated above.</w:t>
      </w:r>
    </w:p>
    <w:p w14:paraId="71CB4D1B" w14:textId="77777777" w:rsidR="004937F0" w:rsidRDefault="004937F0" w:rsidP="00C901C3">
      <w:pPr>
        <w:ind w:left="1080"/>
        <w:rPr>
          <w:lang w:val="en-GB"/>
        </w:rPr>
      </w:pPr>
    </w:p>
    <w:p w14:paraId="1F59E6D1" w14:textId="77777777" w:rsidR="00C901C3" w:rsidRDefault="00C901C3" w:rsidP="00C901C3">
      <w:pPr>
        <w:ind w:left="1080"/>
        <w:rPr>
          <w:lang w:val="en-GB"/>
        </w:rPr>
      </w:pPr>
      <w:r>
        <w:rPr>
          <w:lang w:val="en-GB"/>
        </w:rPr>
        <w:tab/>
      </w:r>
      <w:r>
        <w:rPr>
          <w:lang w:val="en-GB"/>
        </w:rPr>
        <w:tab/>
      </w:r>
      <w:r>
        <w:rPr>
          <w:lang w:val="en-GB"/>
        </w:rPr>
        <w:tab/>
      </w:r>
      <w:r>
        <w:rPr>
          <w:lang w:val="en-GB"/>
        </w:rPr>
        <w:tab/>
      </w:r>
      <w:r w:rsidR="00C650F3">
        <w:rPr>
          <w:i/>
          <w:lang w:val="en-GB"/>
        </w:rPr>
        <w:t>Signed</w:t>
      </w:r>
      <w:r w:rsidR="00C650F3">
        <w:rPr>
          <w:lang w:val="en-GB"/>
        </w:rPr>
        <w:t xml:space="preserve"> …</w:t>
      </w:r>
      <w:r>
        <w:rPr>
          <w:lang w:val="en-GB"/>
        </w:rPr>
        <w:t>…</w:t>
      </w:r>
      <w:r w:rsidR="00C650F3">
        <w:rPr>
          <w:lang w:val="en-GB"/>
        </w:rPr>
        <w:t>..</w:t>
      </w:r>
      <w:r>
        <w:rPr>
          <w:lang w:val="en-GB"/>
        </w:rPr>
        <w:t>……………………………</w:t>
      </w:r>
      <w:r w:rsidR="00A65ABE">
        <w:rPr>
          <w:lang w:val="en-GB"/>
        </w:rPr>
        <w:t>Date ……………….</w:t>
      </w:r>
    </w:p>
    <w:p w14:paraId="56F8A9E1" w14:textId="77777777" w:rsidR="00C901C3" w:rsidRDefault="00C901C3" w:rsidP="00C901C3">
      <w:pPr>
        <w:ind w:left="1080"/>
        <w:rPr>
          <w:lang w:val="en-GB"/>
        </w:rPr>
      </w:pPr>
    </w:p>
    <w:p w14:paraId="1C9A014B" w14:textId="77777777" w:rsidR="00C901C3" w:rsidRDefault="00C901C3" w:rsidP="00C901C3">
      <w:pPr>
        <w:ind w:left="1080"/>
        <w:rPr>
          <w:lang w:val="en-GB"/>
        </w:rPr>
      </w:pPr>
      <w:r>
        <w:rPr>
          <w:lang w:val="en-GB"/>
        </w:rPr>
        <w:tab/>
      </w:r>
      <w:r>
        <w:rPr>
          <w:lang w:val="en-GB"/>
        </w:rPr>
        <w:tab/>
      </w:r>
      <w:r>
        <w:rPr>
          <w:lang w:val="en-GB"/>
        </w:rPr>
        <w:tab/>
      </w:r>
      <w:r>
        <w:rPr>
          <w:lang w:val="en-GB"/>
        </w:rPr>
        <w:tab/>
        <w:t>Name in block letters …………………………………………</w:t>
      </w:r>
    </w:p>
    <w:p w14:paraId="5B306AF1" w14:textId="77777777" w:rsidR="00F41A30" w:rsidRDefault="00F41A30" w:rsidP="00C901C3">
      <w:pPr>
        <w:ind w:left="1080"/>
        <w:rPr>
          <w:lang w:val="en-GB"/>
        </w:rPr>
      </w:pPr>
    </w:p>
    <w:p w14:paraId="6B839170" w14:textId="77777777" w:rsidR="00F41A30" w:rsidRPr="00C901C3" w:rsidRDefault="00F41A30" w:rsidP="00C901C3">
      <w:pPr>
        <w:ind w:left="1080"/>
        <w:rPr>
          <w:lang w:val="en-GB"/>
        </w:rPr>
      </w:pPr>
      <w:r>
        <w:rPr>
          <w:lang w:val="en-GB"/>
        </w:rPr>
        <w:tab/>
      </w:r>
      <w:r>
        <w:rPr>
          <w:lang w:val="en-GB"/>
        </w:rPr>
        <w:tab/>
      </w:r>
      <w:r>
        <w:rPr>
          <w:lang w:val="en-GB"/>
        </w:rPr>
        <w:tab/>
      </w:r>
      <w:r>
        <w:rPr>
          <w:lang w:val="en-GB"/>
        </w:rPr>
        <w:tab/>
        <w:t>Funeral Director ………………………………………………</w:t>
      </w:r>
    </w:p>
    <w:sectPr w:rsidR="00F41A30" w:rsidRPr="00C901C3" w:rsidSect="00C72744">
      <w:pgSz w:w="12240" w:h="15840"/>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56C79"/>
    <w:multiLevelType w:val="hybridMultilevel"/>
    <w:tmpl w:val="9788A3EA"/>
    <w:lvl w:ilvl="0" w:tplc="C7C8F2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857B33"/>
    <w:multiLevelType w:val="hybridMultilevel"/>
    <w:tmpl w:val="72EE8632"/>
    <w:lvl w:ilvl="0" w:tplc="C7C8F2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15"/>
    <w:rsid w:val="00041461"/>
    <w:rsid w:val="00136C76"/>
    <w:rsid w:val="00161989"/>
    <w:rsid w:val="00165F03"/>
    <w:rsid w:val="00171536"/>
    <w:rsid w:val="0018529E"/>
    <w:rsid w:val="001C534E"/>
    <w:rsid w:val="00276E13"/>
    <w:rsid w:val="002C38A9"/>
    <w:rsid w:val="002E0E24"/>
    <w:rsid w:val="004937F0"/>
    <w:rsid w:val="004A5315"/>
    <w:rsid w:val="00737875"/>
    <w:rsid w:val="00A65ABE"/>
    <w:rsid w:val="00C02EE8"/>
    <w:rsid w:val="00C534B2"/>
    <w:rsid w:val="00C650F3"/>
    <w:rsid w:val="00C72744"/>
    <w:rsid w:val="00C901C3"/>
    <w:rsid w:val="00DC5DFF"/>
    <w:rsid w:val="00F41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94775F"/>
  <w15:chartTrackingRefBased/>
  <w15:docId w15:val="{C04BBE4D-53D7-4599-8F23-5928E5B4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65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following statement must be signed by the funeral director</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statement must be signed by the funeral director</dc:title>
  <dc:subject/>
  <dc:creator>brian</dc:creator>
  <cp:keywords/>
  <dc:description/>
  <cp:lastModifiedBy>Robert Savill</cp:lastModifiedBy>
  <cp:revision>2</cp:revision>
  <cp:lastPrinted>2021-10-18T12:07:00Z</cp:lastPrinted>
  <dcterms:created xsi:type="dcterms:W3CDTF">2021-10-18T12:30:00Z</dcterms:created>
  <dcterms:modified xsi:type="dcterms:W3CDTF">2021-10-18T12:30:00Z</dcterms:modified>
</cp:coreProperties>
</file>